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8F" w:rsidRDefault="00F6368F">
      <w:pPr>
        <w:rPr>
          <w:sz w:val="28"/>
          <w:szCs w:val="28"/>
        </w:rPr>
      </w:pPr>
      <w:r>
        <w:rPr>
          <w:sz w:val="28"/>
          <w:szCs w:val="28"/>
        </w:rPr>
        <w:t>Framtidens drivmedel</w:t>
      </w:r>
    </w:p>
    <w:p w:rsidR="00CC0632" w:rsidRDefault="00264C70">
      <w:pPr>
        <w:rPr>
          <w:sz w:val="24"/>
          <w:szCs w:val="24"/>
        </w:rPr>
      </w:pPr>
      <w:r>
        <w:rPr>
          <w:sz w:val="24"/>
          <w:szCs w:val="24"/>
        </w:rPr>
        <w:t>Att använda b</w:t>
      </w:r>
      <w:r w:rsidR="00F6368F">
        <w:rPr>
          <w:sz w:val="24"/>
          <w:szCs w:val="24"/>
        </w:rPr>
        <w:t>iogas som drivmedel i fordon är en återvändsgränd som både ekonomiskt och miljömässigt</w:t>
      </w:r>
      <w:r>
        <w:rPr>
          <w:sz w:val="24"/>
          <w:szCs w:val="24"/>
        </w:rPr>
        <w:t xml:space="preserve"> inte har någon framtid. Men i</w:t>
      </w:r>
      <w:r w:rsidR="00F6368F">
        <w:rPr>
          <w:sz w:val="24"/>
          <w:szCs w:val="24"/>
        </w:rPr>
        <w:t xml:space="preserve">dag satsar allt fler kommuner på att framställa biogas som sedan skall användas som drivmedel i olika fordon. Man bygger </w:t>
      </w:r>
      <w:r>
        <w:rPr>
          <w:sz w:val="24"/>
          <w:szCs w:val="24"/>
        </w:rPr>
        <w:t>också upp en k</w:t>
      </w:r>
      <w:r w:rsidR="00F6368F">
        <w:rPr>
          <w:sz w:val="24"/>
          <w:szCs w:val="24"/>
        </w:rPr>
        <w:t>edja av tankställe</w:t>
      </w:r>
      <w:r>
        <w:rPr>
          <w:sz w:val="24"/>
          <w:szCs w:val="24"/>
        </w:rPr>
        <w:t xml:space="preserve"> som kommer att kosta enorma summor.</w:t>
      </w:r>
    </w:p>
    <w:p w:rsidR="00CC0632" w:rsidRDefault="00CC0632">
      <w:pPr>
        <w:rPr>
          <w:sz w:val="24"/>
          <w:szCs w:val="24"/>
        </w:rPr>
      </w:pPr>
      <w:r>
        <w:rPr>
          <w:sz w:val="24"/>
          <w:szCs w:val="24"/>
        </w:rPr>
        <w:t xml:space="preserve"> Rå b</w:t>
      </w:r>
      <w:r w:rsidR="00264C70">
        <w:rPr>
          <w:sz w:val="24"/>
          <w:szCs w:val="24"/>
        </w:rPr>
        <w:t>iogas</w:t>
      </w:r>
      <w:r>
        <w:rPr>
          <w:sz w:val="24"/>
          <w:szCs w:val="24"/>
        </w:rPr>
        <w:t xml:space="preserve"> innehåller ca 60 % metan räknat på volym</w:t>
      </w:r>
      <w:r w:rsidR="00264C70">
        <w:rPr>
          <w:sz w:val="24"/>
          <w:szCs w:val="24"/>
        </w:rPr>
        <w:t xml:space="preserve">. </w:t>
      </w:r>
      <w:r>
        <w:rPr>
          <w:sz w:val="24"/>
          <w:szCs w:val="24"/>
        </w:rPr>
        <w:t>Resten är</w:t>
      </w:r>
      <w:r w:rsidR="002B55DB">
        <w:rPr>
          <w:sz w:val="24"/>
          <w:szCs w:val="24"/>
        </w:rPr>
        <w:t xml:space="preserve"> mest</w:t>
      </w:r>
      <w:r>
        <w:rPr>
          <w:sz w:val="24"/>
          <w:szCs w:val="24"/>
        </w:rPr>
        <w:t xml:space="preserve"> koldioxid som man tar bort. Till drivmedel komprimeras metangasen sedan vanligtvis till 200 bars tryck för att ta mindre plats eller kyls ner till -163 C för att bli flytande.</w:t>
      </w:r>
    </w:p>
    <w:p w:rsidR="00F6368F" w:rsidRDefault="00CC0632">
      <w:pPr>
        <w:rPr>
          <w:sz w:val="24"/>
          <w:szCs w:val="24"/>
        </w:rPr>
      </w:pPr>
      <w:r>
        <w:rPr>
          <w:sz w:val="24"/>
          <w:szCs w:val="24"/>
        </w:rPr>
        <w:t xml:space="preserve">Nuvarande så kallade uppgradering till </w:t>
      </w:r>
      <w:proofErr w:type="spellStart"/>
      <w:r>
        <w:rPr>
          <w:sz w:val="24"/>
          <w:szCs w:val="24"/>
        </w:rPr>
        <w:t>fordonsgas</w:t>
      </w:r>
      <w:proofErr w:type="spellEnd"/>
      <w:r>
        <w:rPr>
          <w:sz w:val="24"/>
          <w:szCs w:val="24"/>
        </w:rPr>
        <w:t xml:space="preserve"> </w:t>
      </w:r>
      <w:r w:rsidR="00FD032E">
        <w:rPr>
          <w:sz w:val="24"/>
          <w:szCs w:val="24"/>
        </w:rPr>
        <w:t>är</w:t>
      </w:r>
      <w:r>
        <w:rPr>
          <w:sz w:val="24"/>
          <w:szCs w:val="24"/>
        </w:rPr>
        <w:t xml:space="preserve"> både</w:t>
      </w:r>
      <w:r w:rsidR="0050425D">
        <w:rPr>
          <w:sz w:val="24"/>
          <w:szCs w:val="24"/>
        </w:rPr>
        <w:t xml:space="preserve"> tekniskt komplicerad och </w:t>
      </w:r>
      <w:r w:rsidR="00FD032E">
        <w:rPr>
          <w:sz w:val="24"/>
          <w:szCs w:val="24"/>
        </w:rPr>
        <w:t xml:space="preserve">ekonomiskt kännbart. Fast man vidtar dessa tekniska åtgärder så kommer energiinnehållet </w:t>
      </w:r>
      <w:r w:rsidR="0050425D">
        <w:rPr>
          <w:sz w:val="24"/>
          <w:szCs w:val="24"/>
        </w:rPr>
        <w:t>vid 200 bar att</w:t>
      </w:r>
      <w:r w:rsidR="00FD032E">
        <w:rPr>
          <w:sz w:val="24"/>
          <w:szCs w:val="24"/>
        </w:rPr>
        <w:t xml:space="preserve"> motsvara 21 % av energiinnehålle</w:t>
      </w:r>
      <w:r w:rsidR="0050425D">
        <w:rPr>
          <w:sz w:val="24"/>
          <w:szCs w:val="24"/>
        </w:rPr>
        <w:t>t i en okomplicerad dieseltank av samma volym</w:t>
      </w:r>
    </w:p>
    <w:p w:rsidR="00F80FCD" w:rsidRDefault="00FD032E">
      <w:pPr>
        <w:rPr>
          <w:sz w:val="24"/>
          <w:szCs w:val="24"/>
        </w:rPr>
      </w:pPr>
      <w:r>
        <w:rPr>
          <w:sz w:val="24"/>
          <w:szCs w:val="24"/>
        </w:rPr>
        <w:t>Framtidens drivmedel kan istället bli metanol och DME (dimetyleter).</w:t>
      </w:r>
      <w:r w:rsidR="00F80FCD">
        <w:rPr>
          <w:sz w:val="24"/>
          <w:szCs w:val="24"/>
        </w:rPr>
        <w:t xml:space="preserve"> Metanol kan framställas genom att man tar tillvara den koldioxid som bl. a våra järn och stålverk släpper ut och </w:t>
      </w:r>
      <w:r w:rsidR="0050425D">
        <w:rPr>
          <w:sz w:val="24"/>
          <w:szCs w:val="24"/>
        </w:rPr>
        <w:t>hydrerar (förenar den med väte)</w:t>
      </w:r>
      <w:r w:rsidR="00F80FCD">
        <w:rPr>
          <w:sz w:val="24"/>
          <w:szCs w:val="24"/>
        </w:rPr>
        <w:t xml:space="preserve"> till metanol. Denna storskaliga omvandling av koldioxid till metanol gör samtidigt att vi klarar de klimatmål som vi politiskt har beslutat att uppnå.</w:t>
      </w:r>
    </w:p>
    <w:p w:rsidR="00F80FCD" w:rsidRDefault="00F80FCD">
      <w:pPr>
        <w:rPr>
          <w:sz w:val="24"/>
          <w:szCs w:val="24"/>
        </w:rPr>
      </w:pPr>
      <w:r>
        <w:rPr>
          <w:sz w:val="24"/>
          <w:szCs w:val="24"/>
        </w:rPr>
        <w:t>Att samla in matavfall och annat biologiskt material för att producera biogas är ett</w:t>
      </w:r>
      <w:r w:rsidR="00C056FF">
        <w:rPr>
          <w:sz w:val="24"/>
          <w:szCs w:val="24"/>
        </w:rPr>
        <w:t xml:space="preserve"> bra</w:t>
      </w:r>
      <w:r>
        <w:rPr>
          <w:sz w:val="24"/>
          <w:szCs w:val="24"/>
        </w:rPr>
        <w:t xml:space="preserve"> sätt att</w:t>
      </w:r>
      <w:r w:rsidR="00C056FF">
        <w:rPr>
          <w:sz w:val="24"/>
          <w:szCs w:val="24"/>
        </w:rPr>
        <w:t xml:space="preserve"> fr</w:t>
      </w:r>
      <w:r w:rsidR="002B55DB">
        <w:rPr>
          <w:sz w:val="24"/>
          <w:szCs w:val="24"/>
        </w:rPr>
        <w:t>amställa ett förnybart brä</w:t>
      </w:r>
      <w:r w:rsidR="007466D8">
        <w:rPr>
          <w:sz w:val="24"/>
          <w:szCs w:val="24"/>
        </w:rPr>
        <w:t>n</w:t>
      </w:r>
      <w:bookmarkStart w:id="0" w:name="_GoBack"/>
      <w:bookmarkEnd w:id="0"/>
      <w:r w:rsidR="002B55DB">
        <w:rPr>
          <w:sz w:val="24"/>
          <w:szCs w:val="24"/>
        </w:rPr>
        <w:t>sle</w:t>
      </w:r>
      <w:r w:rsidR="00C056FF">
        <w:rPr>
          <w:sz w:val="24"/>
          <w:szCs w:val="24"/>
        </w:rPr>
        <w:t>. Istället för att bort koldioxiden kan man låta den vara kvar tillsammans med m</w:t>
      </w:r>
      <w:r w:rsidR="002B55DB">
        <w:rPr>
          <w:sz w:val="24"/>
          <w:szCs w:val="24"/>
        </w:rPr>
        <w:t>etangasen och tillverka DME,</w:t>
      </w:r>
      <w:r w:rsidR="00C056FF">
        <w:rPr>
          <w:sz w:val="24"/>
          <w:szCs w:val="24"/>
        </w:rPr>
        <w:t xml:space="preserve"> som har ett energiinnehåll på 55</w:t>
      </w:r>
      <w:r w:rsidR="002B55DB">
        <w:rPr>
          <w:sz w:val="24"/>
          <w:szCs w:val="24"/>
        </w:rPr>
        <w:t xml:space="preserve"> </w:t>
      </w:r>
      <w:r w:rsidR="00C056FF">
        <w:rPr>
          <w:sz w:val="24"/>
          <w:szCs w:val="24"/>
        </w:rPr>
        <w:t>% gentemot diesel</w:t>
      </w:r>
      <w:r w:rsidR="002B55DB">
        <w:rPr>
          <w:sz w:val="24"/>
          <w:szCs w:val="24"/>
        </w:rPr>
        <w:t>. DME</w:t>
      </w:r>
      <w:r w:rsidR="00C056FF">
        <w:rPr>
          <w:sz w:val="24"/>
          <w:szCs w:val="24"/>
        </w:rPr>
        <w:t xml:space="preserve"> är mer hanterbart därför att de</w:t>
      </w:r>
      <w:r w:rsidR="002B55DB">
        <w:rPr>
          <w:sz w:val="24"/>
          <w:szCs w:val="24"/>
        </w:rPr>
        <w:t>t bara</w:t>
      </w:r>
      <w:r w:rsidR="00C056FF">
        <w:rPr>
          <w:sz w:val="24"/>
          <w:szCs w:val="24"/>
        </w:rPr>
        <w:t xml:space="preserve"> behöver</w:t>
      </w:r>
      <w:r w:rsidR="0050425D">
        <w:rPr>
          <w:sz w:val="24"/>
          <w:szCs w:val="24"/>
        </w:rPr>
        <w:t xml:space="preserve"> komprimeras till 5 bar eller</w:t>
      </w:r>
      <w:r w:rsidR="002B55DB">
        <w:rPr>
          <w:sz w:val="24"/>
          <w:szCs w:val="24"/>
        </w:rPr>
        <w:t xml:space="preserve"> </w:t>
      </w:r>
      <w:r w:rsidR="0050425D">
        <w:rPr>
          <w:sz w:val="24"/>
          <w:szCs w:val="24"/>
        </w:rPr>
        <w:t xml:space="preserve">kylas till -25C för att bli flytande. </w:t>
      </w:r>
    </w:p>
    <w:p w:rsidR="0050425D" w:rsidRDefault="00C056FF">
      <w:pPr>
        <w:rPr>
          <w:sz w:val="24"/>
          <w:szCs w:val="24"/>
        </w:rPr>
      </w:pPr>
      <w:r>
        <w:rPr>
          <w:sz w:val="24"/>
          <w:szCs w:val="24"/>
        </w:rPr>
        <w:t>Att börja använda metanol och DME i stor skala</w:t>
      </w:r>
      <w:r w:rsidR="009F16DC">
        <w:rPr>
          <w:sz w:val="24"/>
          <w:szCs w:val="24"/>
        </w:rPr>
        <w:t xml:space="preserve"> kräver endast mindre justeringar av motorerna. Biltillverkarna kan lätt göra de justeringar som behövs på alla nya bilar om man vet att dessa drivmedel kommer att distribueras i större skala.</w:t>
      </w:r>
    </w:p>
    <w:p w:rsidR="00C056FF" w:rsidRDefault="009F16DC">
      <w:pPr>
        <w:rPr>
          <w:sz w:val="24"/>
          <w:szCs w:val="24"/>
        </w:rPr>
      </w:pPr>
      <w:r>
        <w:rPr>
          <w:sz w:val="24"/>
          <w:szCs w:val="24"/>
        </w:rPr>
        <w:t xml:space="preserve"> Framställning av metanol</w:t>
      </w:r>
      <w:r w:rsidR="00C50975">
        <w:rPr>
          <w:sz w:val="24"/>
          <w:szCs w:val="24"/>
        </w:rPr>
        <w:t xml:space="preserve"> från den koldioxid som skapas vid järn/ ståltillverkning </w:t>
      </w:r>
      <w:r w:rsidR="00D75D5B">
        <w:rPr>
          <w:sz w:val="24"/>
          <w:szCs w:val="24"/>
        </w:rPr>
        <w:t xml:space="preserve">och andra tillverkningar </w:t>
      </w:r>
      <w:r w:rsidR="00C50975">
        <w:rPr>
          <w:sz w:val="24"/>
          <w:szCs w:val="24"/>
        </w:rPr>
        <w:t>bor</w:t>
      </w:r>
      <w:r w:rsidR="0050425D">
        <w:rPr>
          <w:sz w:val="24"/>
          <w:szCs w:val="24"/>
        </w:rPr>
        <w:t>de betraktas som icke fossil Denna metanol och</w:t>
      </w:r>
      <w:r w:rsidR="00C50975">
        <w:rPr>
          <w:sz w:val="24"/>
          <w:szCs w:val="24"/>
        </w:rPr>
        <w:t xml:space="preserve"> DME som kommer från biogas innebär att vi klarar de klimatmål 2030 som säger att vår fordonsflotta skall drivas av fossilfria drivmedel.</w:t>
      </w:r>
      <w:r>
        <w:rPr>
          <w:sz w:val="24"/>
          <w:szCs w:val="24"/>
        </w:rPr>
        <w:t xml:space="preserve"> </w:t>
      </w:r>
      <w:r w:rsidR="00C50975">
        <w:rPr>
          <w:sz w:val="24"/>
          <w:szCs w:val="24"/>
        </w:rPr>
        <w:t>Vi kommer alltid att vara beroende av transporter och utsläppen från denna sektor</w:t>
      </w:r>
      <w:r>
        <w:rPr>
          <w:sz w:val="24"/>
          <w:szCs w:val="24"/>
        </w:rPr>
        <w:t xml:space="preserve"> </w:t>
      </w:r>
      <w:r w:rsidR="00C50975">
        <w:rPr>
          <w:sz w:val="24"/>
          <w:szCs w:val="24"/>
        </w:rPr>
        <w:t>kommer att få en avgörande betydelse i försöken att klara de globala klimatmålen</w:t>
      </w:r>
    </w:p>
    <w:p w:rsidR="00D75D5B" w:rsidRDefault="00D75D5B">
      <w:pPr>
        <w:rPr>
          <w:sz w:val="24"/>
          <w:szCs w:val="24"/>
        </w:rPr>
      </w:pPr>
      <w:r>
        <w:rPr>
          <w:sz w:val="24"/>
          <w:szCs w:val="24"/>
        </w:rPr>
        <w:t xml:space="preserve">J-G Hemming Medlem av KSLA, </w:t>
      </w:r>
      <w:proofErr w:type="spellStart"/>
      <w:r>
        <w:rPr>
          <w:sz w:val="24"/>
          <w:szCs w:val="24"/>
        </w:rPr>
        <w:t>Kungl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Skogs&amp;Lantbruksakademin</w:t>
      </w:r>
      <w:proofErr w:type="spellEnd"/>
      <w:proofErr w:type="gramEnd"/>
    </w:p>
    <w:p w:rsidR="00D75D5B" w:rsidRDefault="00D75D5B">
      <w:pPr>
        <w:rPr>
          <w:sz w:val="24"/>
          <w:szCs w:val="24"/>
        </w:rPr>
      </w:pPr>
      <w:r>
        <w:rPr>
          <w:sz w:val="24"/>
          <w:szCs w:val="24"/>
        </w:rPr>
        <w:t>Roland Ekstrand Svensk Klimatcertifiering AB</w:t>
      </w:r>
    </w:p>
    <w:p w:rsidR="00FD032E" w:rsidRPr="00F6368F" w:rsidRDefault="00F80FCD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sectPr w:rsidR="00FD032E" w:rsidRPr="00F63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8F"/>
    <w:rsid w:val="00264C70"/>
    <w:rsid w:val="002B55DB"/>
    <w:rsid w:val="0050425D"/>
    <w:rsid w:val="007466D8"/>
    <w:rsid w:val="009F16DC"/>
    <w:rsid w:val="00C056FF"/>
    <w:rsid w:val="00C50975"/>
    <w:rsid w:val="00C93FF2"/>
    <w:rsid w:val="00CC0632"/>
    <w:rsid w:val="00D75D5B"/>
    <w:rsid w:val="00F6368F"/>
    <w:rsid w:val="00F80FCD"/>
    <w:rsid w:val="00FD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DB248-7353-43CE-BF0B-894E3DB2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46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6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384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Roland Ekstrand</cp:lastModifiedBy>
  <cp:revision>6</cp:revision>
  <cp:lastPrinted>2015-06-25T09:15:00Z</cp:lastPrinted>
  <dcterms:created xsi:type="dcterms:W3CDTF">2013-05-21T08:12:00Z</dcterms:created>
  <dcterms:modified xsi:type="dcterms:W3CDTF">2015-06-25T09:16:00Z</dcterms:modified>
</cp:coreProperties>
</file>