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013B" w:rsidRDefault="00F4013B">
      <w:pPr>
        <w:rPr>
          <w:rFonts w:ascii="Tahoma" w:hAnsi="Tahoma"/>
          <w:b/>
        </w:rPr>
      </w:pPr>
      <w:r>
        <w:rPr>
          <w:rFonts w:ascii="Tahoma" w:hAnsi="Tahoma"/>
          <w:b/>
          <w:noProof/>
          <w:lang w:val="sv-SE" w:eastAsia="sv-SE"/>
        </w:rPr>
        <w:drawing>
          <wp:anchor distT="0" distB="0" distL="114300" distR="114300" simplePos="0" relativeHeight="251657216" behindDoc="1" locked="0" layoutInCell="1" allowOverlap="1" wp14:anchorId="0EF92024" wp14:editId="0652B4E3">
            <wp:simplePos x="0" y="0"/>
            <wp:positionH relativeFrom="column">
              <wp:posOffset>1857375</wp:posOffset>
            </wp:positionH>
            <wp:positionV relativeFrom="paragraph">
              <wp:posOffset>9525</wp:posOffset>
            </wp:positionV>
            <wp:extent cx="1552575" cy="1371600"/>
            <wp:effectExtent l="0" t="0" r="9525" b="0"/>
            <wp:wrapNone/>
            <wp:docPr id="1" name="Bildobjekt 1" descr="C:\Users\Roland\Document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land\Documents\logo.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52575" cy="1371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4013B" w:rsidRDefault="00F4013B">
      <w:pPr>
        <w:rPr>
          <w:rFonts w:ascii="Tahoma" w:hAnsi="Tahoma"/>
          <w:b/>
        </w:rPr>
      </w:pPr>
    </w:p>
    <w:p w:rsidR="00F4013B" w:rsidRDefault="00F4013B">
      <w:pPr>
        <w:rPr>
          <w:rFonts w:ascii="Tahoma" w:hAnsi="Tahoma"/>
          <w:b/>
        </w:rPr>
      </w:pPr>
    </w:p>
    <w:p w:rsidR="00F4013B" w:rsidRDefault="00F4013B">
      <w:pPr>
        <w:rPr>
          <w:rFonts w:ascii="Tahoma" w:hAnsi="Tahoma"/>
          <w:b/>
        </w:rPr>
      </w:pPr>
      <w:bookmarkStart w:id="0" w:name="_GoBack"/>
    </w:p>
    <w:bookmarkEnd w:id="0"/>
    <w:p w:rsidR="00F4013B" w:rsidRDefault="00F4013B">
      <w:pPr>
        <w:rPr>
          <w:rFonts w:ascii="Tahoma" w:hAnsi="Tahoma"/>
          <w:b/>
        </w:rPr>
      </w:pPr>
    </w:p>
    <w:p w:rsidR="00F4013B" w:rsidRDefault="00F4013B">
      <w:pPr>
        <w:rPr>
          <w:rFonts w:ascii="Tahoma" w:hAnsi="Tahoma"/>
          <w:b/>
        </w:rPr>
      </w:pPr>
    </w:p>
    <w:p w:rsidR="00F4013B" w:rsidRDefault="00F4013B">
      <w:pPr>
        <w:rPr>
          <w:rFonts w:ascii="Tahoma" w:hAnsi="Tahoma"/>
          <w:b/>
        </w:rPr>
      </w:pPr>
    </w:p>
    <w:p w:rsidR="00F4013B" w:rsidRDefault="00F4013B">
      <w:pPr>
        <w:rPr>
          <w:rFonts w:ascii="Tahoma" w:hAnsi="Tahoma"/>
          <w:b/>
        </w:rPr>
      </w:pPr>
    </w:p>
    <w:p w:rsidR="00B25D12" w:rsidRPr="004067CB" w:rsidRDefault="00B25D12">
      <w:pPr>
        <w:rPr>
          <w:rFonts w:ascii="Tahoma" w:hAnsi="Tahoma"/>
          <w:b/>
        </w:rPr>
      </w:pPr>
      <w:r w:rsidRPr="004067CB">
        <w:rPr>
          <w:rFonts w:ascii="Tahoma" w:hAnsi="Tahoma"/>
          <w:b/>
        </w:rPr>
        <w:t>The climate in focus</w:t>
      </w:r>
    </w:p>
    <w:p w:rsidR="00B25D12" w:rsidRDefault="00B25D12">
      <w:pPr>
        <w:rPr>
          <w:rFonts w:ascii="Tahoma" w:hAnsi="Tahoma"/>
          <w:b/>
          <w:sz w:val="32"/>
        </w:rPr>
      </w:pPr>
    </w:p>
    <w:p w:rsidR="00B25D12" w:rsidRDefault="00B25D12">
      <w:pPr>
        <w:rPr>
          <w:rFonts w:ascii="Tahoma" w:hAnsi="Tahoma"/>
        </w:rPr>
      </w:pPr>
      <w:r>
        <w:rPr>
          <w:rFonts w:ascii="Tahoma" w:hAnsi="Tahoma"/>
        </w:rPr>
        <w:t xml:space="preserve">The climate is one of the most important </w:t>
      </w:r>
      <w:r w:rsidR="00B80EDD">
        <w:rPr>
          <w:rFonts w:ascii="Tahoma" w:hAnsi="Tahoma"/>
        </w:rPr>
        <w:t xml:space="preserve">questions for </w:t>
      </w:r>
      <w:r>
        <w:rPr>
          <w:rFonts w:ascii="Tahoma" w:hAnsi="Tahoma"/>
        </w:rPr>
        <w:t xml:space="preserve">the </w:t>
      </w:r>
      <w:r w:rsidR="00B80EDD">
        <w:rPr>
          <w:rFonts w:ascii="Tahoma" w:hAnsi="Tahoma"/>
        </w:rPr>
        <w:t>future;</w:t>
      </w:r>
      <w:r>
        <w:rPr>
          <w:rFonts w:ascii="Tahoma" w:hAnsi="Tahoma"/>
        </w:rPr>
        <w:t xml:space="preserve"> our children and grand children’s destiny is de</w:t>
      </w:r>
      <w:r w:rsidR="00B80EDD">
        <w:rPr>
          <w:rFonts w:ascii="Tahoma" w:hAnsi="Tahoma"/>
        </w:rPr>
        <w:t xml:space="preserve">termined </w:t>
      </w:r>
      <w:r>
        <w:rPr>
          <w:rFonts w:ascii="Tahoma" w:hAnsi="Tahoma"/>
        </w:rPr>
        <w:t>today.</w:t>
      </w:r>
    </w:p>
    <w:p w:rsidR="00B25D12" w:rsidRDefault="00B25D12">
      <w:pPr>
        <w:rPr>
          <w:rFonts w:ascii="Tahoma" w:hAnsi="Tahoma"/>
        </w:rPr>
      </w:pPr>
    </w:p>
    <w:p w:rsidR="004067CB" w:rsidRDefault="00B25D12">
      <w:pPr>
        <w:rPr>
          <w:rFonts w:ascii="Tahoma" w:hAnsi="Tahoma"/>
        </w:rPr>
      </w:pPr>
      <w:r>
        <w:rPr>
          <w:rFonts w:ascii="Tahoma" w:hAnsi="Tahoma"/>
        </w:rPr>
        <w:t xml:space="preserve">Everyone is affected by the climate </w:t>
      </w:r>
      <w:r w:rsidR="004067CB">
        <w:rPr>
          <w:rFonts w:ascii="Tahoma" w:hAnsi="Tahoma"/>
        </w:rPr>
        <w:t>changes;</w:t>
      </w:r>
      <w:r>
        <w:rPr>
          <w:rFonts w:ascii="Tahoma" w:hAnsi="Tahoma"/>
        </w:rPr>
        <w:t xml:space="preserve"> therefore our aim is to create a </w:t>
      </w:r>
      <w:r w:rsidR="004067CB">
        <w:rPr>
          <w:rFonts w:ascii="Tahoma" w:hAnsi="Tahoma"/>
        </w:rPr>
        <w:t xml:space="preserve">sustainable society </w:t>
      </w:r>
      <w:r>
        <w:rPr>
          <w:rFonts w:ascii="Tahoma" w:hAnsi="Tahoma"/>
        </w:rPr>
        <w:t xml:space="preserve">by offering companies and organizations </w:t>
      </w:r>
      <w:r w:rsidR="004067CB">
        <w:rPr>
          <w:rFonts w:ascii="Tahoma" w:hAnsi="Tahoma"/>
        </w:rPr>
        <w:t>that</w:t>
      </w:r>
      <w:r w:rsidR="00B80EDD">
        <w:rPr>
          <w:rFonts w:ascii="Tahoma" w:hAnsi="Tahoma"/>
        </w:rPr>
        <w:t xml:space="preserve"> values </w:t>
      </w:r>
      <w:r w:rsidR="004067CB">
        <w:rPr>
          <w:rFonts w:ascii="Tahoma" w:hAnsi="Tahoma"/>
        </w:rPr>
        <w:t>our environment</w:t>
      </w:r>
      <w:r w:rsidR="00B80EDD">
        <w:rPr>
          <w:rFonts w:ascii="Tahoma" w:hAnsi="Tahoma"/>
        </w:rPr>
        <w:t xml:space="preserve"> a climate certification of </w:t>
      </w:r>
      <w:r w:rsidR="004067CB">
        <w:rPr>
          <w:rFonts w:ascii="Tahoma" w:hAnsi="Tahoma"/>
        </w:rPr>
        <w:t xml:space="preserve">their </w:t>
      </w:r>
      <w:r w:rsidR="00B80EDD">
        <w:rPr>
          <w:rFonts w:ascii="Tahoma" w:hAnsi="Tahoma"/>
        </w:rPr>
        <w:t>products and services.</w:t>
      </w:r>
      <w:r>
        <w:rPr>
          <w:rFonts w:ascii="Tahoma" w:hAnsi="Tahoma"/>
        </w:rPr>
        <w:t xml:space="preserve"> </w:t>
      </w:r>
    </w:p>
    <w:p w:rsidR="004067CB" w:rsidRDefault="004067CB">
      <w:pPr>
        <w:rPr>
          <w:rFonts w:ascii="Tahoma" w:hAnsi="Tahoma"/>
        </w:rPr>
      </w:pPr>
    </w:p>
    <w:p w:rsidR="004067CB" w:rsidRDefault="004067CB">
      <w:pPr>
        <w:rPr>
          <w:rFonts w:ascii="Tahoma" w:hAnsi="Tahoma"/>
        </w:rPr>
      </w:pPr>
      <w:r>
        <w:rPr>
          <w:rFonts w:ascii="Tahoma" w:hAnsi="Tahoma"/>
        </w:rPr>
        <w:t>A climate certification will guarantee that the company or the organization takes into serious consideration all aspects of the environmental issues today.</w:t>
      </w:r>
    </w:p>
    <w:p w:rsidR="004067CB" w:rsidRDefault="004067CB">
      <w:pPr>
        <w:rPr>
          <w:rFonts w:ascii="Tahoma" w:hAnsi="Tahoma"/>
        </w:rPr>
      </w:pPr>
    </w:p>
    <w:p w:rsidR="004067CB" w:rsidRDefault="004067CB">
      <w:pPr>
        <w:rPr>
          <w:rFonts w:ascii="Tahoma" w:hAnsi="Tahoma"/>
        </w:rPr>
      </w:pPr>
      <w:r>
        <w:rPr>
          <w:rFonts w:ascii="Tahoma" w:hAnsi="Tahoma"/>
        </w:rPr>
        <w:t>Climate Certificate is a registered trademark in Sweden, the European Union, USA and China.</w:t>
      </w:r>
    </w:p>
    <w:p w:rsidR="004067CB" w:rsidRDefault="004067CB">
      <w:pPr>
        <w:rPr>
          <w:rFonts w:ascii="Tahoma" w:hAnsi="Tahoma"/>
        </w:rPr>
      </w:pPr>
    </w:p>
    <w:p w:rsidR="004067CB" w:rsidRDefault="004067CB">
      <w:pPr>
        <w:rPr>
          <w:rFonts w:ascii="Tahoma" w:hAnsi="Tahoma"/>
        </w:rPr>
      </w:pPr>
    </w:p>
    <w:p w:rsidR="004067CB" w:rsidRDefault="004067CB">
      <w:pPr>
        <w:rPr>
          <w:rFonts w:ascii="Tahoma" w:hAnsi="Tahoma"/>
        </w:rPr>
      </w:pPr>
    </w:p>
    <w:p w:rsidR="004067CB" w:rsidRDefault="004067CB">
      <w:pPr>
        <w:rPr>
          <w:rFonts w:ascii="Tahoma" w:hAnsi="Tahoma"/>
          <w:b/>
        </w:rPr>
      </w:pPr>
      <w:r>
        <w:rPr>
          <w:rFonts w:ascii="Tahoma" w:hAnsi="Tahoma"/>
          <w:b/>
        </w:rPr>
        <w:t>The principles of climate certification</w:t>
      </w:r>
    </w:p>
    <w:p w:rsidR="004067CB" w:rsidRDefault="004067CB">
      <w:pPr>
        <w:rPr>
          <w:rFonts w:ascii="Tahoma" w:hAnsi="Tahoma"/>
          <w:b/>
        </w:rPr>
      </w:pPr>
    </w:p>
    <w:p w:rsidR="00914489" w:rsidRDefault="004067CB">
      <w:pPr>
        <w:rPr>
          <w:rFonts w:ascii="Tahoma" w:hAnsi="Tahoma"/>
        </w:rPr>
      </w:pPr>
      <w:r>
        <w:rPr>
          <w:rFonts w:ascii="Tahoma" w:hAnsi="Tahoma"/>
        </w:rPr>
        <w:t>The comp</w:t>
      </w:r>
      <w:r w:rsidR="00914489">
        <w:rPr>
          <w:rFonts w:ascii="Tahoma" w:hAnsi="Tahoma"/>
        </w:rPr>
        <w:t>any or the organization analyses its activities and how they are affecting the climate today.</w:t>
      </w:r>
    </w:p>
    <w:p w:rsidR="00914489" w:rsidRDefault="00914489">
      <w:pPr>
        <w:rPr>
          <w:rFonts w:ascii="Tahoma" w:hAnsi="Tahoma"/>
        </w:rPr>
      </w:pPr>
    </w:p>
    <w:p w:rsidR="00914489" w:rsidRDefault="00914489">
      <w:pPr>
        <w:rPr>
          <w:rFonts w:ascii="Tahoma" w:hAnsi="Tahoma"/>
        </w:rPr>
      </w:pPr>
      <w:r>
        <w:rPr>
          <w:rFonts w:ascii="Tahoma" w:hAnsi="Tahoma"/>
        </w:rPr>
        <w:t>A life cycle analysis will give a clear picture of how the climate is affected by production, usage and destruction.</w:t>
      </w:r>
    </w:p>
    <w:p w:rsidR="00914489" w:rsidRDefault="00914489">
      <w:pPr>
        <w:rPr>
          <w:rFonts w:ascii="Tahoma" w:hAnsi="Tahoma"/>
        </w:rPr>
      </w:pPr>
    </w:p>
    <w:p w:rsidR="00833A4E" w:rsidRDefault="00914489">
      <w:pPr>
        <w:rPr>
          <w:rFonts w:ascii="Tahoma" w:hAnsi="Tahoma"/>
        </w:rPr>
      </w:pPr>
      <w:r>
        <w:rPr>
          <w:rFonts w:ascii="Tahoma" w:hAnsi="Tahoma"/>
        </w:rPr>
        <w:t xml:space="preserve">Other </w:t>
      </w:r>
      <w:r w:rsidR="00B32226">
        <w:rPr>
          <w:rFonts w:ascii="Tahoma" w:hAnsi="Tahoma"/>
        </w:rPr>
        <w:t>element that</w:t>
      </w:r>
      <w:r w:rsidR="00972325">
        <w:rPr>
          <w:rFonts w:ascii="Tahoma" w:hAnsi="Tahoma"/>
        </w:rPr>
        <w:t xml:space="preserve"> influences</w:t>
      </w:r>
      <w:r w:rsidR="00B32226">
        <w:rPr>
          <w:rFonts w:ascii="Tahoma" w:hAnsi="Tahoma"/>
        </w:rPr>
        <w:t xml:space="preserve"> the climate is for example the choice of manufacturing materials, place of production and transportation. Is the company taking responsibility for the recycling of the product when it is no longer usable? Can the product be repaired if it has minor defects or does it have to be discarded?</w:t>
      </w:r>
    </w:p>
    <w:p w:rsidR="00833A4E" w:rsidRDefault="00833A4E">
      <w:pPr>
        <w:rPr>
          <w:rFonts w:ascii="Tahoma" w:hAnsi="Tahoma"/>
        </w:rPr>
      </w:pPr>
    </w:p>
    <w:p w:rsidR="00833A4E" w:rsidRDefault="00833A4E">
      <w:pPr>
        <w:rPr>
          <w:rFonts w:ascii="Tahoma" w:hAnsi="Tahoma"/>
        </w:rPr>
      </w:pPr>
    </w:p>
    <w:p w:rsidR="00833A4E" w:rsidRDefault="00833A4E">
      <w:pPr>
        <w:rPr>
          <w:rFonts w:ascii="Tahoma" w:hAnsi="Tahoma"/>
          <w:b/>
          <w:i/>
        </w:rPr>
      </w:pPr>
      <w:r>
        <w:rPr>
          <w:rFonts w:ascii="Tahoma" w:hAnsi="Tahoma"/>
          <w:b/>
        </w:rPr>
        <w:t xml:space="preserve">The trademark </w:t>
      </w:r>
      <w:r>
        <w:rPr>
          <w:rFonts w:ascii="Tahoma" w:hAnsi="Tahoma"/>
          <w:b/>
          <w:i/>
        </w:rPr>
        <w:t>Climate Certificate</w:t>
      </w:r>
      <w:r w:rsidR="00C052FD">
        <w:rPr>
          <w:rFonts w:ascii="Tahoma" w:hAnsi="Tahoma"/>
          <w:b/>
          <w:i/>
        </w:rPr>
        <w:t>.eu</w:t>
      </w:r>
    </w:p>
    <w:p w:rsidR="00833A4E" w:rsidRDefault="00833A4E">
      <w:pPr>
        <w:rPr>
          <w:rFonts w:ascii="Tahoma" w:hAnsi="Tahoma"/>
        </w:rPr>
      </w:pPr>
    </w:p>
    <w:p w:rsidR="007E3BBC" w:rsidRDefault="00833A4E">
      <w:pPr>
        <w:rPr>
          <w:rFonts w:ascii="Tahoma" w:hAnsi="Tahoma"/>
        </w:rPr>
      </w:pPr>
      <w:r>
        <w:rPr>
          <w:rFonts w:ascii="Tahoma" w:hAnsi="Tahoma"/>
        </w:rPr>
        <w:t xml:space="preserve">Companies and organizations that </w:t>
      </w:r>
      <w:r w:rsidR="007E3BBC">
        <w:rPr>
          <w:rFonts w:ascii="Tahoma" w:hAnsi="Tahoma"/>
        </w:rPr>
        <w:t>take an active part in the work against the various threats to t</w:t>
      </w:r>
      <w:r w:rsidR="00986A9C">
        <w:rPr>
          <w:rFonts w:ascii="Tahoma" w:hAnsi="Tahoma"/>
        </w:rPr>
        <w:t>he climate can obtain the trade</w:t>
      </w:r>
      <w:r w:rsidR="007E3BBC">
        <w:rPr>
          <w:rFonts w:ascii="Tahoma" w:hAnsi="Tahoma"/>
        </w:rPr>
        <w:t xml:space="preserve">mark </w:t>
      </w:r>
      <w:r w:rsidR="007E3BBC">
        <w:rPr>
          <w:rFonts w:ascii="Tahoma" w:hAnsi="Tahoma"/>
          <w:i/>
        </w:rPr>
        <w:t>Climate Certificate</w:t>
      </w:r>
      <w:r w:rsidR="007E3BBC">
        <w:rPr>
          <w:rFonts w:ascii="Tahoma" w:hAnsi="Tahoma"/>
        </w:rPr>
        <w:t>.</w:t>
      </w:r>
      <w:r w:rsidR="00C052FD">
        <w:rPr>
          <w:rFonts w:ascii="Tahoma" w:hAnsi="Tahoma"/>
        </w:rPr>
        <w:t>eu</w:t>
      </w:r>
    </w:p>
    <w:p w:rsidR="007E3BBC" w:rsidRDefault="007E3BBC">
      <w:pPr>
        <w:rPr>
          <w:rFonts w:ascii="Tahoma" w:hAnsi="Tahoma"/>
        </w:rPr>
      </w:pPr>
    </w:p>
    <w:p w:rsidR="00986A9C" w:rsidRDefault="00986A9C">
      <w:pPr>
        <w:rPr>
          <w:rFonts w:ascii="Tahoma" w:hAnsi="Tahoma"/>
        </w:rPr>
      </w:pPr>
      <w:r>
        <w:rPr>
          <w:rFonts w:ascii="Tahoma" w:hAnsi="Tahoma"/>
        </w:rPr>
        <w:t>The trade</w:t>
      </w:r>
      <w:r w:rsidR="007E3BBC">
        <w:rPr>
          <w:rFonts w:ascii="Tahoma" w:hAnsi="Tahoma"/>
        </w:rPr>
        <w:t>mark</w:t>
      </w:r>
      <w:r>
        <w:rPr>
          <w:rFonts w:ascii="Tahoma" w:hAnsi="Tahoma"/>
        </w:rPr>
        <w:t xml:space="preserve"> </w:t>
      </w:r>
      <w:r>
        <w:rPr>
          <w:rFonts w:ascii="Tahoma" w:hAnsi="Tahoma"/>
          <w:i/>
        </w:rPr>
        <w:t>Climate Certificate</w:t>
      </w:r>
      <w:r w:rsidR="00C052FD">
        <w:rPr>
          <w:rFonts w:ascii="Tahoma" w:hAnsi="Tahoma"/>
        </w:rPr>
        <w:t xml:space="preserve">.eu </w:t>
      </w:r>
      <w:r>
        <w:rPr>
          <w:rFonts w:ascii="Tahoma" w:hAnsi="Tahoma"/>
        </w:rPr>
        <w:t xml:space="preserve">is registered as </w:t>
      </w:r>
      <w:r w:rsidR="009F49B3">
        <w:rPr>
          <w:rFonts w:ascii="Tahoma" w:hAnsi="Tahoma"/>
          <w:color w:val="FF0000"/>
        </w:rPr>
        <w:t>wordmark</w:t>
      </w:r>
      <w:r w:rsidRPr="00986A9C">
        <w:rPr>
          <w:rFonts w:ascii="Tahoma" w:hAnsi="Tahoma"/>
          <w:color w:val="FF0000"/>
        </w:rPr>
        <w:t xml:space="preserve"> </w:t>
      </w:r>
      <w:r>
        <w:rPr>
          <w:rFonts w:ascii="Tahoma" w:hAnsi="Tahoma"/>
        </w:rPr>
        <w:t xml:space="preserve">and a </w:t>
      </w:r>
      <w:proofErr w:type="spellStart"/>
      <w:r>
        <w:rPr>
          <w:rFonts w:ascii="Tahoma" w:hAnsi="Tahoma"/>
        </w:rPr>
        <w:t>f</w:t>
      </w:r>
      <w:r w:rsidR="009F49B3">
        <w:rPr>
          <w:rFonts w:ascii="Tahoma" w:hAnsi="Tahoma"/>
          <w:color w:val="FF0000"/>
        </w:rPr>
        <w:t>iguremark</w:t>
      </w:r>
      <w:proofErr w:type="spellEnd"/>
      <w:r w:rsidRPr="00986A9C">
        <w:rPr>
          <w:rFonts w:ascii="Tahoma" w:hAnsi="Tahoma"/>
          <w:color w:val="FF0000"/>
        </w:rPr>
        <w:t xml:space="preserve"> </w:t>
      </w:r>
      <w:r>
        <w:rPr>
          <w:rFonts w:ascii="Tahoma" w:hAnsi="Tahoma"/>
        </w:rPr>
        <w:t xml:space="preserve">is registered in the European Union. The trademark is also </w:t>
      </w:r>
      <w:r>
        <w:rPr>
          <w:rFonts w:ascii="Tahoma" w:hAnsi="Tahoma"/>
        </w:rPr>
        <w:lastRenderedPageBreak/>
        <w:t xml:space="preserve">registered in the US and China, which means that it can be used by international companies. </w:t>
      </w:r>
    </w:p>
    <w:p w:rsidR="00986A9C" w:rsidRDefault="00986A9C">
      <w:pPr>
        <w:rPr>
          <w:rFonts w:ascii="Tahoma" w:hAnsi="Tahoma"/>
        </w:rPr>
      </w:pPr>
    </w:p>
    <w:p w:rsidR="00986A9C" w:rsidRDefault="00986A9C">
      <w:pPr>
        <w:rPr>
          <w:rFonts w:ascii="Tahoma" w:hAnsi="Tahoma"/>
        </w:rPr>
      </w:pPr>
      <w:r>
        <w:rPr>
          <w:rFonts w:ascii="Tahoma" w:hAnsi="Tahoma"/>
        </w:rPr>
        <w:t xml:space="preserve">The trademark </w:t>
      </w:r>
      <w:r w:rsidR="00972325">
        <w:rPr>
          <w:rFonts w:ascii="Tahoma" w:hAnsi="Tahoma"/>
        </w:rPr>
        <w:t>includes</w:t>
      </w:r>
      <w:r>
        <w:rPr>
          <w:rFonts w:ascii="Tahoma" w:hAnsi="Tahoma"/>
        </w:rPr>
        <w:t xml:space="preserve"> all kinds of services and products focusing on the climate or the environment. </w:t>
      </w:r>
    </w:p>
    <w:p w:rsidR="00986A9C" w:rsidRDefault="00986A9C">
      <w:pPr>
        <w:rPr>
          <w:rFonts w:ascii="Tahoma" w:hAnsi="Tahoma"/>
        </w:rPr>
      </w:pPr>
    </w:p>
    <w:p w:rsidR="00777D70" w:rsidRDefault="00986A9C">
      <w:pPr>
        <w:rPr>
          <w:rFonts w:ascii="Tahoma" w:hAnsi="Tahoma"/>
        </w:rPr>
      </w:pPr>
      <w:r>
        <w:rPr>
          <w:rFonts w:ascii="Tahoma" w:hAnsi="Tahoma"/>
        </w:rPr>
        <w:t>Companies/organizations that strive to create a sustain</w:t>
      </w:r>
      <w:r w:rsidR="00777D70">
        <w:rPr>
          <w:rFonts w:ascii="Tahoma" w:hAnsi="Tahoma"/>
        </w:rPr>
        <w:t xml:space="preserve">able society and that are </w:t>
      </w:r>
      <w:r>
        <w:rPr>
          <w:rFonts w:ascii="Tahoma" w:hAnsi="Tahoma"/>
        </w:rPr>
        <w:t xml:space="preserve">focusing on the environment can become climate certificated. </w:t>
      </w:r>
    </w:p>
    <w:p w:rsidR="00777D70" w:rsidRDefault="00777D70">
      <w:pPr>
        <w:rPr>
          <w:rFonts w:ascii="Tahoma" w:hAnsi="Tahoma"/>
        </w:rPr>
      </w:pPr>
    </w:p>
    <w:p w:rsidR="00777D70" w:rsidRDefault="00777D70">
      <w:pPr>
        <w:rPr>
          <w:rFonts w:ascii="Tahoma" w:hAnsi="Tahoma"/>
        </w:rPr>
      </w:pPr>
    </w:p>
    <w:p w:rsidR="00777D70" w:rsidRDefault="00777D70">
      <w:pPr>
        <w:rPr>
          <w:rFonts w:ascii="Tahoma" w:hAnsi="Tahoma"/>
          <w:b/>
        </w:rPr>
      </w:pPr>
      <w:r>
        <w:rPr>
          <w:rFonts w:ascii="Tahoma" w:hAnsi="Tahoma"/>
          <w:b/>
        </w:rPr>
        <w:t>Reporting</w:t>
      </w:r>
    </w:p>
    <w:p w:rsidR="00777D70" w:rsidRDefault="00777D70">
      <w:pPr>
        <w:rPr>
          <w:rFonts w:ascii="Tahoma" w:hAnsi="Tahoma"/>
          <w:b/>
        </w:rPr>
      </w:pPr>
    </w:p>
    <w:p w:rsidR="00777D70" w:rsidRDefault="00777D70">
      <w:pPr>
        <w:rPr>
          <w:rFonts w:ascii="Tahoma" w:hAnsi="Tahoma"/>
        </w:rPr>
      </w:pPr>
      <w:r>
        <w:rPr>
          <w:rFonts w:ascii="Tahoma" w:hAnsi="Tahoma"/>
        </w:rPr>
        <w:t>The reporting can be made in various ways depending on the type of activities performed; it can also include various areas of the activity.</w:t>
      </w:r>
    </w:p>
    <w:p w:rsidR="00777D70" w:rsidRDefault="00777D70">
      <w:pPr>
        <w:rPr>
          <w:rFonts w:ascii="Tahoma" w:hAnsi="Tahoma"/>
        </w:rPr>
      </w:pPr>
    </w:p>
    <w:p w:rsidR="00777D70" w:rsidRDefault="00777D70">
      <w:pPr>
        <w:rPr>
          <w:rFonts w:ascii="Tahoma" w:hAnsi="Tahoma"/>
        </w:rPr>
      </w:pPr>
      <w:r>
        <w:rPr>
          <w:rFonts w:ascii="Tahoma" w:hAnsi="Tahoma"/>
        </w:rPr>
        <w:t xml:space="preserve">The reporting of emission of greenhouse gas can be made through an international system, the “GHG protocol” (Greenhouse Gas Protocol) that reports both direct and indirect emissions of greenhouse gases. </w:t>
      </w:r>
    </w:p>
    <w:p w:rsidR="00777D70" w:rsidRDefault="00777D70">
      <w:pPr>
        <w:rPr>
          <w:rFonts w:ascii="Tahoma" w:hAnsi="Tahoma"/>
        </w:rPr>
      </w:pPr>
    </w:p>
    <w:p w:rsidR="00936BD6" w:rsidRDefault="00777D70">
      <w:pPr>
        <w:rPr>
          <w:rFonts w:ascii="Tahoma" w:hAnsi="Tahoma"/>
        </w:rPr>
      </w:pPr>
      <w:r>
        <w:rPr>
          <w:rFonts w:ascii="Tahoma" w:hAnsi="Tahoma"/>
        </w:rPr>
        <w:t>Energy consumption is another aspect that should be reported. A decrease in energy consumption is always positive for the climate and a switch from fossil fuel to renewable sources of energy is also of importance.</w:t>
      </w:r>
      <w:r w:rsidR="00100453">
        <w:rPr>
          <w:rFonts w:ascii="Tahoma" w:hAnsi="Tahoma"/>
        </w:rPr>
        <w:t xml:space="preserve"> Energy from renewable sources such as solar, wind and water decreases the stress on the environment. An example of this is producing your own energy from solar cells. Decreased energy consumption can also be obtained by building houses </w:t>
      </w:r>
      <w:r w:rsidR="00F0257E">
        <w:rPr>
          <w:rFonts w:ascii="Tahoma" w:hAnsi="Tahoma"/>
        </w:rPr>
        <w:t xml:space="preserve">– both new houses and reconstructions – as </w:t>
      </w:r>
      <w:r w:rsidR="00E810C6">
        <w:rPr>
          <w:rFonts w:ascii="Tahoma" w:hAnsi="Tahoma"/>
          <w:color w:val="FF0000"/>
        </w:rPr>
        <w:t>lowenergy</w:t>
      </w:r>
      <w:r w:rsidR="009F49B3">
        <w:rPr>
          <w:rFonts w:ascii="Tahoma" w:hAnsi="Tahoma"/>
          <w:color w:val="FF0000"/>
        </w:rPr>
        <w:t>house</w:t>
      </w:r>
      <w:r w:rsidR="00F0257E">
        <w:rPr>
          <w:rFonts w:ascii="Tahoma" w:hAnsi="Tahoma"/>
        </w:rPr>
        <w:t>. Manufacturing products with longer life duration will also contribute to important energy savings.</w:t>
      </w:r>
    </w:p>
    <w:p w:rsidR="00936BD6" w:rsidRDefault="00936BD6">
      <w:pPr>
        <w:rPr>
          <w:rFonts w:ascii="Tahoma" w:hAnsi="Tahoma"/>
        </w:rPr>
      </w:pPr>
    </w:p>
    <w:p w:rsidR="00936BD6" w:rsidRDefault="00936BD6">
      <w:pPr>
        <w:rPr>
          <w:rFonts w:ascii="Tahoma" w:hAnsi="Tahoma"/>
        </w:rPr>
      </w:pPr>
    </w:p>
    <w:p w:rsidR="00936BD6" w:rsidRDefault="00936BD6">
      <w:pPr>
        <w:rPr>
          <w:rFonts w:ascii="Tahoma" w:hAnsi="Tahoma"/>
          <w:b/>
        </w:rPr>
      </w:pPr>
      <w:r>
        <w:rPr>
          <w:rFonts w:ascii="Tahoma" w:hAnsi="Tahoma"/>
          <w:b/>
        </w:rPr>
        <w:t>Application</w:t>
      </w:r>
    </w:p>
    <w:p w:rsidR="00936BD6" w:rsidRDefault="00936BD6">
      <w:pPr>
        <w:rPr>
          <w:rFonts w:ascii="Tahoma" w:hAnsi="Tahoma"/>
          <w:b/>
        </w:rPr>
      </w:pPr>
    </w:p>
    <w:p w:rsidR="004067CB" w:rsidRPr="00936BD6" w:rsidRDefault="00936BD6">
      <w:pPr>
        <w:rPr>
          <w:rFonts w:ascii="Tahoma" w:hAnsi="Tahoma"/>
        </w:rPr>
      </w:pPr>
      <w:r>
        <w:rPr>
          <w:rFonts w:ascii="Tahoma" w:hAnsi="Tahoma"/>
        </w:rPr>
        <w:t>Companies</w:t>
      </w:r>
      <w:r w:rsidR="00B32F7B">
        <w:rPr>
          <w:rFonts w:ascii="Tahoma" w:hAnsi="Tahoma"/>
        </w:rPr>
        <w:t xml:space="preserve"> and organization that wish</w:t>
      </w:r>
      <w:r>
        <w:rPr>
          <w:rFonts w:ascii="Tahoma" w:hAnsi="Tahoma"/>
        </w:rPr>
        <w:t xml:space="preserve"> to become climate certificated should file an application with </w:t>
      </w:r>
      <w:proofErr w:type="spellStart"/>
      <w:r>
        <w:rPr>
          <w:rFonts w:ascii="Tahoma" w:hAnsi="Tahoma"/>
        </w:rPr>
        <w:t>Svensk</w:t>
      </w:r>
      <w:proofErr w:type="spellEnd"/>
      <w:r>
        <w:rPr>
          <w:rFonts w:ascii="Tahoma" w:hAnsi="Tahoma"/>
        </w:rPr>
        <w:t xml:space="preserve"> </w:t>
      </w:r>
      <w:proofErr w:type="spellStart"/>
      <w:r>
        <w:rPr>
          <w:rFonts w:ascii="Tahoma" w:hAnsi="Tahoma"/>
        </w:rPr>
        <w:t>Klimatcertifiering</w:t>
      </w:r>
      <w:proofErr w:type="spellEnd"/>
      <w:r>
        <w:rPr>
          <w:rFonts w:ascii="Tahoma" w:hAnsi="Tahoma"/>
        </w:rPr>
        <w:t xml:space="preserve"> AB for the permission to use the trademark. A prerequisite for the usage of the trademark is that the company or the organization can present a thorough analysis of their current work with environmental issues and the parameters used to measure their influence on the climate. A description of future goals and methods to reach these goals should also be presented.</w:t>
      </w:r>
      <w:r w:rsidR="002A7A84">
        <w:rPr>
          <w:rFonts w:ascii="Tahoma" w:hAnsi="Tahoma"/>
        </w:rPr>
        <w:t xml:space="preserve"> Any basis of calculation used shall be easy to measure or to follow up. If the company or organization is using the GHG protocol or other systems as established by Swedish Authorities there is no need to describe the system in detail. Companies or organization</w:t>
      </w:r>
      <w:r w:rsidR="00B32F7B">
        <w:rPr>
          <w:rFonts w:ascii="Tahoma" w:hAnsi="Tahoma"/>
        </w:rPr>
        <w:t>s</w:t>
      </w:r>
      <w:r w:rsidR="002A7A84">
        <w:rPr>
          <w:rFonts w:ascii="Tahoma" w:hAnsi="Tahoma"/>
        </w:rPr>
        <w:t xml:space="preserve"> that become climate certificated shall file a report, on an annual basis, describing the progress of their work and activities related to environmental issues.</w:t>
      </w:r>
    </w:p>
    <w:sectPr w:rsidR="004067CB" w:rsidRPr="00936BD6" w:rsidSect="004067CB">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D12"/>
    <w:rsid w:val="00100453"/>
    <w:rsid w:val="002A7A84"/>
    <w:rsid w:val="004067CB"/>
    <w:rsid w:val="00777D70"/>
    <w:rsid w:val="007E3BBC"/>
    <w:rsid w:val="00833A4E"/>
    <w:rsid w:val="00914489"/>
    <w:rsid w:val="00936BD6"/>
    <w:rsid w:val="00972325"/>
    <w:rsid w:val="00986A9C"/>
    <w:rsid w:val="009F49B3"/>
    <w:rsid w:val="00B25D12"/>
    <w:rsid w:val="00B32226"/>
    <w:rsid w:val="00B32F7B"/>
    <w:rsid w:val="00B80EDD"/>
    <w:rsid w:val="00C052FD"/>
    <w:rsid w:val="00E810C6"/>
    <w:rsid w:val="00F0257E"/>
    <w:rsid w:val="00F4013B"/>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E8AACA-7E0B-4F62-8D75-D6520486F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4159"/>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602</Words>
  <Characters>3191</Characters>
  <Application>Microsoft Office Word</Application>
  <DocSecurity>0</DocSecurity>
  <Lines>26</Lines>
  <Paragraphs>7</Paragraphs>
  <ScaleCrop>false</ScaleCrop>
  <HeadingPairs>
    <vt:vector size="2" baseType="variant">
      <vt:variant>
        <vt:lpstr>Rubrik</vt:lpstr>
      </vt:variant>
      <vt:variant>
        <vt:i4>1</vt:i4>
      </vt:variant>
    </vt:vector>
  </HeadingPairs>
  <TitlesOfParts>
    <vt:vector size="1" baseType="lpstr">
      <vt:lpstr/>
    </vt:vector>
  </TitlesOfParts>
  <Company>JRS Asset Management SA</Company>
  <LinksUpToDate>false</LinksUpToDate>
  <CharactersWithSpaces>3786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 Ekstrand</dc:creator>
  <cp:lastModifiedBy>Roland Ekstrand</cp:lastModifiedBy>
  <cp:revision>5</cp:revision>
  <dcterms:created xsi:type="dcterms:W3CDTF">2013-02-13T15:54:00Z</dcterms:created>
  <dcterms:modified xsi:type="dcterms:W3CDTF">2016-05-17T18:43:00Z</dcterms:modified>
</cp:coreProperties>
</file>